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18" w:rsidRDefault="00540818" w:rsidP="0054081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KARTA KURSU</w:t>
      </w:r>
    </w:p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Komunikacja i przekład w biznesie</w:t>
      </w:r>
    </w:p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Ind w:w="-1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7660"/>
      </w:tblGrid>
      <w:tr w:rsidR="00540818" w:rsidTr="00B75E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Nazwa</w:t>
            </w:r>
            <w:proofErr w:type="spellEnd"/>
          </w:p>
        </w:tc>
        <w:tc>
          <w:tcPr>
            <w:tcW w:w="766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Komunikacja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marketingowa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przekład</w:t>
            </w:r>
            <w:proofErr w:type="spellEnd"/>
          </w:p>
        </w:tc>
      </w:tr>
      <w:tr w:rsidR="00540818" w:rsidTr="00B75E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Nazwa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w j.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ang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766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540818" w:rsidRPr="00540818" w:rsidRDefault="00540818" w:rsidP="00B75E9D">
            <w:pPr>
              <w:autoSpaceDE w:val="0"/>
              <w:autoSpaceDN w:val="0"/>
              <w:adjustRightInd w:val="0"/>
              <w:spacing w:before="60" w:after="60" w:line="240" w:lineRule="auto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0818">
              <w:rPr>
                <w:rFonts w:ascii="Arial" w:hAnsi="Arial" w:cs="Arial"/>
                <w:sz w:val="20"/>
                <w:szCs w:val="20"/>
                <w:lang w:val="en-US"/>
              </w:rPr>
              <w:t>Marketing communication and translation</w:t>
            </w:r>
          </w:p>
        </w:tc>
      </w:tr>
    </w:tbl>
    <w:p w:rsidR="00540818" w:rsidRDefault="00540818" w:rsidP="0054081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tbl>
      <w:tblPr>
        <w:tblW w:w="0" w:type="auto"/>
        <w:tblInd w:w="-90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189"/>
        <w:gridCol w:w="3190"/>
        <w:gridCol w:w="3266"/>
      </w:tblGrid>
      <w:tr w:rsidR="00540818" w:rsidTr="00B75E9D">
        <w:trPr>
          <w:trHeight w:val="1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Koordynator</w:t>
            </w:r>
            <w:proofErr w:type="spellEnd"/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Justyna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Sekuła</w:t>
            </w:r>
            <w:proofErr w:type="spellEnd"/>
          </w:p>
        </w:tc>
        <w:tc>
          <w:tcPr>
            <w:tcW w:w="3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Zespó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ł dydaktyczny</w:t>
            </w:r>
          </w:p>
        </w:tc>
      </w:tr>
      <w:tr w:rsidR="00540818" w:rsidRPr="00DB1ED1" w:rsidTr="00B75E9D">
        <w:trPr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540818" w:rsidRP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818"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540818" w:rsidRPr="00DB1ED1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dr hab. Artur Dariusz Kubacki, prof. UKEN</w:t>
            </w:r>
          </w:p>
          <w:p w:rsidR="00540818" w:rsidRPr="00DB1ED1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540818" w:rsidRPr="00DB1ED1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540818" w:rsidRPr="00DB1ED1" w:rsidTr="00B75E9D">
        <w:trPr>
          <w:trHeight w:val="57"/>
        </w:trPr>
        <w:tc>
          <w:tcPr>
            <w:tcW w:w="3189" w:type="dxa"/>
            <w:tcBorders>
              <w:top w:val="single" w:sz="2" w:space="0" w:color="95B3D7"/>
              <w:left w:val="single" w:sz="2" w:space="0" w:color="000000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000000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26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540818" w:rsidRPr="00DB1ED1" w:rsidTr="00B75E9D">
        <w:trPr>
          <w:trHeight w:val="1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</w:tbl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B1ED1">
        <w:rPr>
          <w:rFonts w:ascii="Arial" w:hAnsi="Arial" w:cs="Arial"/>
        </w:rPr>
        <w:t>Opis kursu (cele kszta</w:t>
      </w:r>
      <w:r>
        <w:rPr>
          <w:rFonts w:ascii="Arial" w:hAnsi="Arial" w:cs="Arial"/>
        </w:rPr>
        <w:t>łcenia)</w:t>
      </w:r>
    </w:p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94"/>
      </w:tblGrid>
      <w:tr w:rsidR="00540818" w:rsidRPr="00DB1ED1" w:rsidTr="00B75E9D">
        <w:trPr>
          <w:trHeight w:val="1133"/>
        </w:trPr>
        <w:tc>
          <w:tcPr>
            <w:tcW w:w="92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540818" w:rsidRPr="008C497A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b/>
                <w:bCs/>
                <w:sz w:val="20"/>
                <w:szCs w:val="20"/>
              </w:rPr>
              <w:t>Celem ogólnym zaj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ęć </w:t>
            </w:r>
            <w:r w:rsidR="00306B51">
              <w:rPr>
                <w:rFonts w:ascii="Arial" w:hAnsi="Arial" w:cs="Arial"/>
                <w:bCs/>
                <w:sz w:val="20"/>
                <w:szCs w:val="20"/>
              </w:rPr>
              <w:t>poszerzenie zasobu leksykalnego z zakresu szeroko rozumianego marketingu oraz kształcenie umiejętności przekładu tekstów marketingowych z języka niemieckiego i na język niemiecki.</w:t>
            </w:r>
          </w:p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1ED1">
              <w:rPr>
                <w:rFonts w:ascii="Arial" w:hAnsi="Arial" w:cs="Arial"/>
                <w:b/>
                <w:bCs/>
                <w:sz w:val="20"/>
                <w:szCs w:val="20"/>
              </w:rPr>
              <w:t>Cele szczegó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łowe zajęć</w:t>
            </w:r>
          </w:p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540818" w:rsidRDefault="00540818" w:rsidP="00540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306B51">
              <w:rPr>
                <w:rFonts w:ascii="Arial" w:hAnsi="Arial" w:cs="Arial"/>
                <w:sz w:val="20"/>
                <w:szCs w:val="20"/>
              </w:rPr>
              <w:t>zna zaawansowane słownictwo specjalistyczne dotyczące różnych gałęzi marketingu, w tym marketingu internetowego,</w:t>
            </w:r>
          </w:p>
          <w:p w:rsidR="00306B51" w:rsidRDefault="00306B51" w:rsidP="00540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cechy tekstów marketingowych w języku niemieckim, struktury gramatyczne i leksykę występującą w tego typu tekstach,</w:t>
            </w:r>
          </w:p>
          <w:p w:rsidR="00306B51" w:rsidRDefault="00306B51" w:rsidP="00540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zrozumieć tekst słuchany oraz filmy tematyczne poświęcone wybranym zagadnieniom związanym z marketingiem,</w:t>
            </w:r>
          </w:p>
          <w:p w:rsidR="00306B51" w:rsidRDefault="00306B51" w:rsidP="00540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tworzyć teksty marketingowe w języku niemieckim z zachowaniem cech językowych właściwych dla tego typu tekstów,</w:t>
            </w:r>
          </w:p>
          <w:p w:rsidR="00306B51" w:rsidRDefault="00306B51" w:rsidP="00540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tłumaczyć teksty marketingowe – zarówno pisemnie, jak i ustnie,</w:t>
            </w:r>
          </w:p>
          <w:p w:rsidR="00306B51" w:rsidRPr="00DB1ED1" w:rsidRDefault="00306B51" w:rsidP="00540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US"/>
        </w:rPr>
        <w:t>Warunki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wst</w:t>
      </w:r>
      <w:r>
        <w:rPr>
          <w:rFonts w:ascii="Arial" w:hAnsi="Arial" w:cs="Arial"/>
        </w:rPr>
        <w:t>ępne</w:t>
      </w:r>
      <w:proofErr w:type="spellEnd"/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90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1941"/>
        <w:gridCol w:w="7704"/>
      </w:tblGrid>
      <w:tr w:rsidR="00540818" w:rsidRPr="00DB1ED1" w:rsidTr="00B75E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Wiedza</w:t>
            </w:r>
            <w:proofErr w:type="spellEnd"/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540818" w:rsidRPr="00306B51" w:rsidRDefault="00306B51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6B51">
              <w:rPr>
                <w:rFonts w:ascii="Arial" w:hAnsi="Arial" w:cs="Arial"/>
                <w:sz w:val="20"/>
                <w:szCs w:val="20"/>
              </w:rPr>
              <w:t>Podstawowy zakres wiedzy dotyczący specyfiki komunikacji w marketingu</w:t>
            </w:r>
          </w:p>
        </w:tc>
      </w:tr>
      <w:tr w:rsidR="00540818" w:rsidRPr="00DB1ED1" w:rsidTr="00B75E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Umiej</w:t>
            </w:r>
            <w:r>
              <w:rPr>
                <w:rFonts w:ascii="Arial" w:hAnsi="Arial" w:cs="Arial"/>
                <w:sz w:val="20"/>
                <w:szCs w:val="20"/>
              </w:rPr>
              <w:t>ętności</w:t>
            </w:r>
            <w:proofErr w:type="spellEnd"/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540818" w:rsidRPr="00306B51" w:rsidRDefault="00306B51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6B51">
              <w:rPr>
                <w:rFonts w:ascii="Arial" w:hAnsi="Arial" w:cs="Arial"/>
                <w:sz w:val="20"/>
                <w:szCs w:val="20"/>
              </w:rPr>
              <w:t>Tworzenie kreatywnych tekstów w języku niemieckim z zachowaniem poprawności językowej</w:t>
            </w:r>
          </w:p>
        </w:tc>
      </w:tr>
      <w:tr w:rsidR="00540818" w:rsidRPr="00DB1ED1" w:rsidTr="00B75E9D">
        <w:trPr>
          <w:trHeight w:val="1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Kursy</w:t>
            </w:r>
            <w:proofErr w:type="spellEnd"/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540818" w:rsidRP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E7A93">
              <w:rPr>
                <w:rFonts w:ascii="Arial" w:hAnsi="Arial" w:cs="Arial"/>
                <w:sz w:val="20"/>
                <w:szCs w:val="20"/>
              </w:rPr>
              <w:t>Praktyczna nauka języka niemieckiego VI, kursy dotyczące języka marketingu, turystyki, tłumaczenia tekstów użytkowych</w:t>
            </w:r>
          </w:p>
        </w:tc>
      </w:tr>
    </w:tbl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US"/>
        </w:rPr>
        <w:t>Efekty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uczenia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si</w:t>
      </w:r>
      <w:proofErr w:type="spellEnd"/>
      <w:r>
        <w:rPr>
          <w:rFonts w:ascii="Arial" w:hAnsi="Arial" w:cs="Arial"/>
        </w:rPr>
        <w:t>ę</w:t>
      </w: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5"/>
        <w:gridCol w:w="5058"/>
        <w:gridCol w:w="2401"/>
      </w:tblGrid>
      <w:tr w:rsidR="00540818" w:rsidRPr="00DB1ED1" w:rsidTr="00B75E9D">
        <w:trPr>
          <w:trHeight w:val="930"/>
        </w:trPr>
        <w:tc>
          <w:tcPr>
            <w:tcW w:w="18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Wiedza</w:t>
            </w:r>
            <w:proofErr w:type="spellEnd"/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Efekt uczenia si</w:t>
            </w:r>
            <w:r>
              <w:rPr>
                <w:rFonts w:ascii="Arial" w:hAnsi="Arial" w:cs="Arial"/>
                <w:sz w:val="20"/>
                <w:szCs w:val="20"/>
              </w:rPr>
              <w:t>ę dla kursu</w:t>
            </w:r>
          </w:p>
        </w:tc>
        <w:tc>
          <w:tcPr>
            <w:tcW w:w="24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Odniesienie do efektów dla specjalno</w:t>
            </w:r>
            <w:r>
              <w:rPr>
                <w:rFonts w:ascii="Arial" w:hAnsi="Arial" w:cs="Arial"/>
                <w:sz w:val="20"/>
                <w:szCs w:val="20"/>
              </w:rPr>
              <w:t>ści</w:t>
            </w:r>
          </w:p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(okre</w:t>
            </w:r>
            <w:r>
              <w:rPr>
                <w:rFonts w:ascii="Arial" w:hAnsi="Arial" w:cs="Arial"/>
                <w:sz w:val="20"/>
                <w:szCs w:val="20"/>
              </w:rPr>
              <w:t>ślonych w karcie programu studiów dla modułu specjalnościowego)</w:t>
            </w:r>
          </w:p>
        </w:tc>
      </w:tr>
      <w:tr w:rsidR="00540818" w:rsidTr="00B75E9D">
        <w:trPr>
          <w:trHeight w:val="1216"/>
        </w:trPr>
        <w:tc>
          <w:tcPr>
            <w:tcW w:w="18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</w:tcPr>
          <w:p w:rsidR="00540818" w:rsidRPr="00AE7A93" w:rsidRDefault="00540818" w:rsidP="0054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AE7A93" w:rsidRPr="00AE7A93">
              <w:rPr>
                <w:rFonts w:ascii="Arial" w:hAnsi="Arial" w:cs="Arial"/>
                <w:sz w:val="20"/>
                <w:szCs w:val="20"/>
              </w:rPr>
              <w:t>zna i rozumie specyfikę i uwarunkowania pracy tłumacza</w:t>
            </w:r>
          </w:p>
          <w:p w:rsidR="00AE7A93" w:rsidRPr="00DB1ED1" w:rsidRDefault="00AE7A93" w:rsidP="0054081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AE7A93">
              <w:rPr>
                <w:rFonts w:ascii="Arial" w:hAnsi="Arial" w:cs="Arial"/>
                <w:sz w:val="20"/>
                <w:szCs w:val="20"/>
              </w:rPr>
              <w:t>W02:</w:t>
            </w:r>
            <w:r>
              <w:rPr>
                <w:sz w:val="18"/>
                <w:szCs w:val="18"/>
              </w:rPr>
              <w:t xml:space="preserve"> </w:t>
            </w:r>
            <w:r w:rsidRPr="00AE7A93">
              <w:rPr>
                <w:rFonts w:ascii="Arial" w:hAnsi="Arial" w:cs="Arial"/>
                <w:sz w:val="20"/>
                <w:szCs w:val="20"/>
              </w:rPr>
              <w:t>zna i rozumie zasady wykonywania tłumaczeń, w szczególności tekstów specjalistycznych</w:t>
            </w:r>
          </w:p>
        </w:tc>
        <w:tc>
          <w:tcPr>
            <w:tcW w:w="24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540818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P.W1</w:t>
            </w:r>
          </w:p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E7A93" w:rsidRP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P.W3</w:t>
            </w:r>
          </w:p>
        </w:tc>
      </w:tr>
    </w:tbl>
    <w:p w:rsidR="00540818" w:rsidRPr="00AE7A93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Pr="00AE7A93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042"/>
        <w:gridCol w:w="2363"/>
      </w:tblGrid>
      <w:tr w:rsidR="00540818" w:rsidRPr="00DB1ED1" w:rsidTr="00B75E9D">
        <w:trPr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Umiej</w:t>
            </w:r>
            <w:r>
              <w:rPr>
                <w:rFonts w:ascii="Arial" w:hAnsi="Arial" w:cs="Arial"/>
                <w:sz w:val="20"/>
                <w:szCs w:val="20"/>
              </w:rPr>
              <w:t>ętności</w:t>
            </w:r>
            <w:proofErr w:type="spellEnd"/>
          </w:p>
        </w:tc>
        <w:tc>
          <w:tcPr>
            <w:tcW w:w="50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Efekt uczenia si</w:t>
            </w:r>
            <w:r>
              <w:rPr>
                <w:rFonts w:ascii="Arial" w:hAnsi="Arial" w:cs="Arial"/>
                <w:sz w:val="20"/>
                <w:szCs w:val="20"/>
              </w:rPr>
              <w:t>ę dla kursu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Odniesienie do efektów dla specjalno</w:t>
            </w:r>
            <w:r>
              <w:rPr>
                <w:rFonts w:ascii="Arial" w:hAnsi="Arial" w:cs="Arial"/>
                <w:sz w:val="20"/>
                <w:szCs w:val="20"/>
              </w:rPr>
              <w:t>ści</w:t>
            </w:r>
          </w:p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(okre</w:t>
            </w:r>
            <w:r>
              <w:rPr>
                <w:rFonts w:ascii="Arial" w:hAnsi="Arial" w:cs="Arial"/>
                <w:sz w:val="20"/>
                <w:szCs w:val="20"/>
              </w:rPr>
              <w:t>ślonych w karcie programu studiów dla modułu specjalnościowego)</w:t>
            </w:r>
          </w:p>
        </w:tc>
      </w:tr>
      <w:tr w:rsidR="00540818" w:rsidTr="00B75E9D">
        <w:trPr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0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</w:tcPr>
          <w:p w:rsidR="00540818" w:rsidRPr="00520087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0087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AE7A93" w:rsidRPr="00AE7A93">
              <w:rPr>
                <w:rFonts w:ascii="Arial" w:hAnsi="Arial" w:cs="Arial"/>
                <w:sz w:val="20"/>
                <w:szCs w:val="20"/>
              </w:rPr>
              <w:t>potrafi formułować i analizować problemy związane z przekładem, w szczególności tekstów specjalistycznych</w:t>
            </w:r>
          </w:p>
          <w:p w:rsidR="00540818" w:rsidRPr="00520087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008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AE7A93" w:rsidRPr="00AE7A93">
              <w:rPr>
                <w:rFonts w:ascii="Arial" w:hAnsi="Arial" w:cs="Arial"/>
                <w:sz w:val="20"/>
                <w:szCs w:val="20"/>
              </w:rPr>
              <w:t>potrafi dokonać przekładu tekstu specjalistycznego</w:t>
            </w:r>
          </w:p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540818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P.U1</w:t>
            </w:r>
          </w:p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AE7A93" w:rsidRP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E7A93">
              <w:rPr>
                <w:rFonts w:ascii="Arial" w:hAnsi="Arial" w:cs="Arial"/>
                <w:sz w:val="20"/>
                <w:szCs w:val="20"/>
                <w:lang w:val="en-US"/>
              </w:rPr>
              <w:t>P.U2</w:t>
            </w:r>
          </w:p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540818" w:rsidRPr="00AE7A93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Pr="00AE7A93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40"/>
        <w:gridCol w:w="4969"/>
        <w:gridCol w:w="2445"/>
      </w:tblGrid>
      <w:tr w:rsidR="00540818" w:rsidRPr="00DB1ED1" w:rsidTr="00B75E9D">
        <w:trPr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Kompetencje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spo</w:t>
            </w:r>
            <w:r>
              <w:rPr>
                <w:rFonts w:ascii="Arial" w:hAnsi="Arial" w:cs="Arial"/>
                <w:sz w:val="20"/>
                <w:szCs w:val="20"/>
              </w:rPr>
              <w:t>łeczne</w:t>
            </w:r>
            <w:proofErr w:type="spellEnd"/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Efekt uczenia si</w:t>
            </w:r>
            <w:r>
              <w:rPr>
                <w:rFonts w:ascii="Arial" w:hAnsi="Arial" w:cs="Arial"/>
                <w:sz w:val="20"/>
                <w:szCs w:val="20"/>
              </w:rPr>
              <w:t>ę dla kursu</w:t>
            </w:r>
          </w:p>
        </w:tc>
        <w:tc>
          <w:tcPr>
            <w:tcW w:w="24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Odniesienie do efektów dla specjalno</w:t>
            </w:r>
            <w:r>
              <w:rPr>
                <w:rFonts w:ascii="Arial" w:hAnsi="Arial" w:cs="Arial"/>
                <w:sz w:val="20"/>
                <w:szCs w:val="20"/>
              </w:rPr>
              <w:t>ści</w:t>
            </w:r>
          </w:p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(okre</w:t>
            </w:r>
            <w:r>
              <w:rPr>
                <w:rFonts w:ascii="Arial" w:hAnsi="Arial" w:cs="Arial"/>
                <w:sz w:val="20"/>
                <w:szCs w:val="20"/>
              </w:rPr>
              <w:t>ślonych w karcie programu studiów dla modułu specjalnościowego)</w:t>
            </w:r>
          </w:p>
        </w:tc>
      </w:tr>
      <w:tr w:rsidR="00540818" w:rsidTr="00B75E9D">
        <w:trPr>
          <w:trHeight w:val="909"/>
        </w:trPr>
        <w:tc>
          <w:tcPr>
            <w:tcW w:w="194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K01: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A93" w:rsidRPr="00AE7A93">
              <w:rPr>
                <w:rFonts w:ascii="Arial" w:hAnsi="Arial" w:cs="Arial"/>
                <w:sz w:val="20"/>
                <w:szCs w:val="20"/>
              </w:rPr>
              <w:t>jest uwrażliwiony na specyfikę kulturową niemieckiego obszaru językowego</w:t>
            </w:r>
          </w:p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540818" w:rsidRP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Q.K1</w:t>
            </w:r>
          </w:p>
        </w:tc>
      </w:tr>
    </w:tbl>
    <w:p w:rsidR="00540818" w:rsidRPr="00AE7A93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Pr="00AE7A93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Pr="00AE7A93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11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4"/>
      </w:tblGrid>
      <w:tr w:rsidR="00540818" w:rsidTr="00B75E9D">
        <w:trPr>
          <w:trHeight w:val="424"/>
        </w:trPr>
        <w:tc>
          <w:tcPr>
            <w:tcW w:w="965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ind w:left="45" w:right="13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Organizacja</w:t>
            </w:r>
            <w:proofErr w:type="spellEnd"/>
          </w:p>
        </w:tc>
      </w:tr>
      <w:tr w:rsidR="00540818" w:rsidTr="00B75E9D">
        <w:trPr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Forma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zaj</w:t>
            </w:r>
            <w:r>
              <w:rPr>
                <w:rFonts w:ascii="Arial" w:hAnsi="Arial" w:cs="Arial"/>
                <w:sz w:val="20"/>
                <w:szCs w:val="20"/>
              </w:rPr>
              <w:t>ęć</w:t>
            </w:r>
            <w:proofErr w:type="spellEnd"/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Wyk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ład</w:t>
            </w:r>
          </w:p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(W)</w:t>
            </w:r>
          </w:p>
        </w:tc>
        <w:tc>
          <w:tcPr>
            <w:tcW w:w="681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40818" w:rsidTr="00B75E9D">
        <w:tblPrEx>
          <w:tblCellMar>
            <w:left w:w="0" w:type="dxa"/>
            <w:right w:w="0" w:type="dxa"/>
          </w:tblCellMar>
        </w:tblPrEx>
        <w:trPr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</w:p>
        </w:tc>
        <w:tc>
          <w:tcPr>
            <w:tcW w:w="2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540818" w:rsidTr="00B75E9D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61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Liczba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godzin</w:t>
            </w:r>
            <w:proofErr w:type="spellEnd"/>
          </w:p>
        </w:tc>
        <w:tc>
          <w:tcPr>
            <w:tcW w:w="122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540818" w:rsidTr="00B75E9D">
        <w:tblPrEx>
          <w:tblCellMar>
            <w:left w:w="0" w:type="dxa"/>
            <w:right w:w="0" w:type="dxa"/>
          </w:tblCellMar>
        </w:tblPrEx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US"/>
        </w:rPr>
        <w:t>Opis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metod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prowadzenia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zaj</w:t>
      </w:r>
      <w:r>
        <w:rPr>
          <w:rFonts w:ascii="Arial" w:hAnsi="Arial" w:cs="Arial"/>
        </w:rPr>
        <w:t>ęć</w:t>
      </w:r>
      <w:proofErr w:type="spellEnd"/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04"/>
      </w:tblGrid>
      <w:tr w:rsidR="00540818" w:rsidRPr="00DB1ED1" w:rsidTr="00B75E9D">
        <w:trPr>
          <w:trHeight w:val="1163"/>
        </w:trPr>
        <w:tc>
          <w:tcPr>
            <w:tcW w:w="9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Metoda podaj</w:t>
            </w:r>
            <w:r>
              <w:rPr>
                <w:rFonts w:ascii="Arial" w:hAnsi="Arial" w:cs="Arial"/>
                <w:sz w:val="20"/>
                <w:szCs w:val="20"/>
              </w:rPr>
              <w:t>ąca: objaśnianie, opowiadanie, opis.</w:t>
            </w:r>
          </w:p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Metoda problemowa: dyskusja, burza mózgów.</w:t>
            </w:r>
          </w:p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 xml:space="preserve">Metoda praktyczna: </w:t>
            </w:r>
            <w:r>
              <w:rPr>
                <w:rFonts w:ascii="Arial" w:hAnsi="Arial" w:cs="Arial"/>
                <w:sz w:val="20"/>
                <w:szCs w:val="20"/>
              </w:rPr>
              <w:t>ćwiczenia przedmiotowe, ćwiczenia produkcyjne, praca w grupach.</w:t>
            </w:r>
          </w:p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US"/>
        </w:rPr>
        <w:t>Formy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sprawdzania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efektów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uczenia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si</w:t>
      </w:r>
      <w:proofErr w:type="spellEnd"/>
      <w:r>
        <w:rPr>
          <w:rFonts w:ascii="Arial" w:hAnsi="Arial" w:cs="Arial"/>
        </w:rPr>
        <w:t>ę</w:t>
      </w: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491"/>
        <w:gridCol w:w="704"/>
        <w:gridCol w:w="735"/>
        <w:gridCol w:w="643"/>
        <w:gridCol w:w="643"/>
        <w:gridCol w:w="663"/>
      </w:tblGrid>
      <w:tr w:rsidR="00540818" w:rsidTr="00B75E9D">
        <w:trPr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 – 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dydaktyczne</w:t>
            </w:r>
            <w:proofErr w:type="spellEnd"/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Zaj</w:t>
            </w:r>
            <w:r>
              <w:rPr>
                <w:rFonts w:ascii="Arial" w:hAnsi="Arial" w:cs="Arial"/>
                <w:sz w:val="20"/>
                <w:szCs w:val="20"/>
              </w:rPr>
              <w:t>ęcia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Praca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laboratoryjna</w:t>
            </w:r>
            <w:proofErr w:type="spellEnd"/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Projekt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indywidualny</w:t>
            </w:r>
            <w:proofErr w:type="spellEnd"/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Projekt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grupowy</w:t>
            </w:r>
            <w:proofErr w:type="spellEnd"/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Udzia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ł w dyskusji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Referat</w:t>
            </w:r>
            <w:proofErr w:type="spellEnd"/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Praca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pisemna</w:t>
            </w:r>
            <w:proofErr w:type="spellEnd"/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Egzamin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ustny</w:t>
            </w:r>
            <w:proofErr w:type="spellEnd"/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Egzamin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pisemny</w:t>
            </w:r>
            <w:proofErr w:type="spellEnd"/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Inne</w:t>
            </w:r>
            <w:proofErr w:type="spellEnd"/>
          </w:p>
        </w:tc>
      </w:tr>
      <w:tr w:rsidR="00540818" w:rsidTr="00B75E9D">
        <w:trPr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AE7A93" w:rsidTr="00B75E9D">
        <w:trPr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</w:tcPr>
          <w:p w:rsidR="00AE7A93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40818" w:rsidTr="00B75E9D">
        <w:trPr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40818" w:rsidTr="00B75E9D">
        <w:trPr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AE7A93" w:rsidP="00AE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AE7A93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40818" w:rsidTr="00B75E9D">
        <w:trPr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7361F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11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41"/>
        <w:gridCol w:w="7709"/>
      </w:tblGrid>
      <w:tr w:rsidR="00540818" w:rsidRPr="00520087" w:rsidTr="00B75E9D">
        <w:trPr>
          <w:trHeight w:val="1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Kryteria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oceny</w:t>
            </w:r>
            <w:proofErr w:type="spellEnd"/>
          </w:p>
        </w:tc>
        <w:tc>
          <w:tcPr>
            <w:tcW w:w="77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</w:tcPr>
          <w:p w:rsidR="00540818" w:rsidRPr="00520087" w:rsidRDefault="0057361F" w:rsidP="00B75E9D">
            <w:pPr>
              <w:tabs>
                <w:tab w:val="left" w:pos="17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kończy się egzaminem pisemnym, składającym się z części leksykalnej oraz tłumaczeniowej. Warunkiem uzyskania zaliczenia dopuszczającego do egzaminu jest systematyczny i aktywny udział w zajęciach.</w:t>
            </w:r>
          </w:p>
        </w:tc>
      </w:tr>
    </w:tbl>
    <w:p w:rsidR="00540818" w:rsidRPr="00520087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Pr="00520087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11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41"/>
        <w:gridCol w:w="7709"/>
      </w:tblGrid>
      <w:tr w:rsidR="00540818" w:rsidRPr="00520087" w:rsidTr="00B75E9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Pr="00520087" w:rsidRDefault="00540818" w:rsidP="00B75E9D">
            <w:pPr>
              <w:autoSpaceDE w:val="0"/>
              <w:autoSpaceDN w:val="0"/>
              <w:adjustRightInd w:val="0"/>
              <w:spacing w:after="57" w:line="240" w:lineRule="auto"/>
              <w:jc w:val="center"/>
              <w:rPr>
                <w:rFonts w:ascii="Calibri" w:hAnsi="Calibri" w:cs="Calibri"/>
              </w:rPr>
            </w:pPr>
            <w:r w:rsidRPr="00520087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</w:tcPr>
          <w:p w:rsidR="00540818" w:rsidRPr="00520087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rPr>
                <w:rFonts w:ascii="Calibri" w:hAnsi="Calibri" w:cs="Calibri"/>
              </w:rPr>
            </w:pPr>
          </w:p>
          <w:p w:rsidR="00540818" w:rsidRPr="00520087" w:rsidRDefault="00540818" w:rsidP="00B75E9D">
            <w:pPr>
              <w:autoSpaceDE w:val="0"/>
              <w:autoSpaceDN w:val="0"/>
              <w:adjustRightInd w:val="0"/>
              <w:spacing w:before="57" w:after="57" w:line="240" w:lineRule="auto"/>
              <w:rPr>
                <w:rFonts w:ascii="Calibri" w:hAnsi="Calibri" w:cs="Calibri"/>
              </w:rPr>
            </w:pPr>
          </w:p>
        </w:tc>
      </w:tr>
    </w:tbl>
    <w:p w:rsidR="00540818" w:rsidRPr="00520087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20087">
        <w:rPr>
          <w:rFonts w:ascii="Arial" w:hAnsi="Arial" w:cs="Arial"/>
        </w:rPr>
        <w:t>Tre</w:t>
      </w:r>
      <w:r>
        <w:rPr>
          <w:rFonts w:ascii="Arial" w:hAnsi="Arial" w:cs="Arial"/>
        </w:rPr>
        <w:t>ści merytoryczne (wykaz tematów)</w:t>
      </w:r>
    </w:p>
    <w:p w:rsidR="00540818" w:rsidRPr="00520087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04"/>
      </w:tblGrid>
      <w:tr w:rsidR="00540818" w:rsidRPr="00DB1ED1" w:rsidTr="00B75E9D">
        <w:trPr>
          <w:trHeight w:val="1975"/>
        </w:trPr>
        <w:tc>
          <w:tcPr>
            <w:tcW w:w="9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924">
              <w:rPr>
                <w:rFonts w:ascii="Arial" w:hAnsi="Arial" w:cs="Arial"/>
                <w:sz w:val="20"/>
                <w:szCs w:val="20"/>
              </w:rPr>
              <w:t>W trakcie zajęć realizowana będzie m.in. następująca tematyka:</w:t>
            </w:r>
          </w:p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C497A" w:rsidRDefault="00540818" w:rsidP="008C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57361F">
              <w:rPr>
                <w:rFonts w:ascii="Arial" w:hAnsi="Arial" w:cs="Arial"/>
                <w:sz w:val="20"/>
                <w:szCs w:val="20"/>
              </w:rPr>
              <w:t>charakterystyka językowa tekstów marketingowych w języku niemieckim,</w:t>
            </w:r>
          </w:p>
          <w:p w:rsidR="0057361F" w:rsidRDefault="0057361F" w:rsidP="008C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leksyka specjalistyczna dotycząca różnych gałęzi marketingu, w tym marketingu internetowego,</w:t>
            </w:r>
          </w:p>
          <w:p w:rsidR="0057361F" w:rsidRDefault="0057361F" w:rsidP="008C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ćwiczenia kształcące umiejętność rozumienia tekstów marketingowych ze słuchu (na bazie filmów i podręczników tematycznych) oraz poszerzające zasób słownictwa dotyczącego marketingu,</w:t>
            </w:r>
          </w:p>
          <w:p w:rsidR="0057361F" w:rsidRDefault="0057361F" w:rsidP="008C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tworzenie tekstów marketingowych w języku niemieckim,</w:t>
            </w:r>
          </w:p>
          <w:p w:rsidR="0057361F" w:rsidRPr="00D32924" w:rsidRDefault="0057361F" w:rsidP="008C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tłumaczenie pisemne i ustne tekstów marketingowych.</w:t>
            </w:r>
          </w:p>
          <w:p w:rsidR="00540818" w:rsidRPr="00D32924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Wykaz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literatury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podstawowej</w:t>
      </w:r>
      <w:proofErr w:type="spellEnd"/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04"/>
      </w:tblGrid>
      <w:tr w:rsidR="00540818" w:rsidRPr="007324DC" w:rsidTr="00B75E9D">
        <w:trPr>
          <w:trHeight w:val="1098"/>
        </w:trPr>
        <w:tc>
          <w:tcPr>
            <w:tcW w:w="9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540818" w:rsidRDefault="0057361F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7361F">
              <w:rPr>
                <w:rFonts w:ascii="Arial" w:hAnsi="Arial" w:cs="Arial"/>
                <w:sz w:val="20"/>
                <w:szCs w:val="20"/>
                <w:lang w:val="en-US"/>
              </w:rPr>
              <w:t>Materiały</w:t>
            </w:r>
            <w:proofErr w:type="spellEnd"/>
            <w:r w:rsidRPr="0057361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361F">
              <w:rPr>
                <w:rFonts w:ascii="Arial" w:hAnsi="Arial" w:cs="Arial"/>
                <w:sz w:val="20"/>
                <w:szCs w:val="20"/>
                <w:lang w:val="en-US"/>
              </w:rPr>
              <w:t>autorskie</w:t>
            </w:r>
            <w:proofErr w:type="spellEnd"/>
            <w:r w:rsidRPr="0057361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361F">
              <w:rPr>
                <w:rFonts w:ascii="Arial" w:hAnsi="Arial" w:cs="Arial"/>
                <w:sz w:val="20"/>
                <w:szCs w:val="20"/>
                <w:lang w:val="en-US"/>
              </w:rPr>
              <w:t>prowadzącej</w:t>
            </w:r>
            <w:proofErr w:type="spellEnd"/>
            <w:r w:rsidRPr="0057361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57361F" w:rsidRDefault="0057361F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7324DC" w:rsidRDefault="007324DC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Beiderwieden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A., Marketing (Arbeitsbuch): ökonomische Kompetenz. </w:t>
            </w:r>
            <w:r w:rsidR="00D9462E">
              <w:rPr>
                <w:rFonts w:ascii="Arial" w:hAnsi="Arial" w:cs="Arial"/>
                <w:sz w:val="20"/>
                <w:szCs w:val="20"/>
                <w:lang w:val="de-DE"/>
              </w:rPr>
              <w:t>Köln 2022.</w:t>
            </w:r>
          </w:p>
          <w:p w:rsidR="00D9462E" w:rsidRDefault="00D9462E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Meffert, H.,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Burmann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Kirchgeorg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M., Marketing Arbeitsbuch: Aufgaben – Fallstudien – Lösungen.</w:t>
            </w:r>
            <w:r w:rsidR="00FC2B27">
              <w:rPr>
                <w:rFonts w:ascii="Arial" w:hAnsi="Arial" w:cs="Arial"/>
                <w:sz w:val="20"/>
                <w:szCs w:val="20"/>
                <w:lang w:val="de-DE"/>
              </w:rPr>
              <w:t xml:space="preserve"> Wiesbaden 2013.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:rsidR="003C62E7" w:rsidRDefault="003C62E7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C62E7">
              <w:rPr>
                <w:rFonts w:ascii="Arial" w:hAnsi="Arial" w:cs="Arial"/>
                <w:sz w:val="20"/>
                <w:szCs w:val="20"/>
                <w:lang w:val="de-DE"/>
              </w:rPr>
              <w:t>Barberis</w:t>
            </w:r>
            <w:proofErr w:type="spellEnd"/>
            <w:r w:rsidRPr="003C62E7">
              <w:rPr>
                <w:rFonts w:ascii="Arial" w:hAnsi="Arial" w:cs="Arial"/>
                <w:sz w:val="20"/>
                <w:szCs w:val="20"/>
                <w:lang w:val="de-DE"/>
              </w:rPr>
              <w:t xml:space="preserve">, P., Bruno, E., Deutsch im Hotel. </w:t>
            </w:r>
            <w:proofErr w:type="spellStart"/>
            <w:r w:rsidRPr="003C62E7">
              <w:rPr>
                <w:rFonts w:ascii="Arial" w:hAnsi="Arial" w:cs="Arial"/>
                <w:sz w:val="20"/>
                <w:szCs w:val="20"/>
              </w:rPr>
              <w:t>Gespräche</w:t>
            </w:r>
            <w:proofErr w:type="spellEnd"/>
            <w:r w:rsidRPr="003C62E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C62E7">
              <w:rPr>
                <w:rFonts w:ascii="Arial" w:hAnsi="Arial" w:cs="Arial"/>
                <w:sz w:val="20"/>
                <w:szCs w:val="20"/>
              </w:rPr>
              <w:t>führen</w:t>
            </w:r>
            <w:proofErr w:type="spellEnd"/>
            <w:r w:rsidRPr="003C62E7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Ismaning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2012.</w:t>
            </w:r>
          </w:p>
          <w:p w:rsidR="003C62E7" w:rsidRDefault="003C62E7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Ganczar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M., Matusiak, K.,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Hörverstehen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Podręcznik do nauki języka niemieckiego ze słuchu. Warszawa 2017.</w:t>
            </w:r>
          </w:p>
          <w:p w:rsidR="007324DC" w:rsidRDefault="007324DC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7324DC">
              <w:rPr>
                <w:rFonts w:ascii="Arial" w:hAnsi="Arial" w:cs="Arial"/>
                <w:sz w:val="20"/>
                <w:szCs w:val="20"/>
                <w:lang w:val="de-DE"/>
              </w:rPr>
              <w:t>Fearns</w:t>
            </w:r>
            <w:proofErr w:type="spellEnd"/>
            <w:r w:rsidRPr="007324DC">
              <w:rPr>
                <w:rFonts w:ascii="Arial" w:hAnsi="Arial" w:cs="Arial"/>
                <w:sz w:val="20"/>
                <w:szCs w:val="20"/>
                <w:lang w:val="de-DE"/>
              </w:rPr>
              <w:t>, A., Lévy-</w:t>
            </w:r>
            <w:proofErr w:type="spellStart"/>
            <w:r w:rsidRPr="007324DC">
              <w:rPr>
                <w:rFonts w:ascii="Arial" w:hAnsi="Arial" w:cs="Arial"/>
                <w:sz w:val="20"/>
                <w:szCs w:val="20"/>
                <w:lang w:val="de-DE"/>
              </w:rPr>
              <w:t>Hillerich</w:t>
            </w:r>
            <w:proofErr w:type="spellEnd"/>
            <w:r w:rsidRPr="007324DC">
              <w:rPr>
                <w:rFonts w:ascii="Arial" w:hAnsi="Arial" w:cs="Arial"/>
                <w:sz w:val="20"/>
                <w:szCs w:val="20"/>
                <w:lang w:val="de-DE"/>
              </w:rPr>
              <w:t xml:space="preserve">, D., Kommunikation in der Wirtschaft.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Lehr- und Arbeitsbuch. Berlin 2009.</w:t>
            </w:r>
          </w:p>
          <w:p w:rsidR="007324DC" w:rsidRPr="007324DC" w:rsidRDefault="007324DC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540818" w:rsidRPr="007324DC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540818" w:rsidRPr="007324DC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C62E7">
        <w:rPr>
          <w:rFonts w:ascii="Arial" w:hAnsi="Arial" w:cs="Arial"/>
          <w:sz w:val="20"/>
          <w:szCs w:val="20"/>
        </w:rPr>
        <w:t>Wykaz literatury uzupe</w:t>
      </w:r>
      <w:r>
        <w:rPr>
          <w:rFonts w:ascii="Arial" w:hAnsi="Arial" w:cs="Arial"/>
          <w:sz w:val="20"/>
          <w:szCs w:val="20"/>
        </w:rPr>
        <w:t>łniającej</w:t>
      </w:r>
    </w:p>
    <w:p w:rsidR="00540818" w:rsidRPr="003C62E7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04"/>
      </w:tblGrid>
      <w:tr w:rsidR="00540818" w:rsidRPr="003C62E7" w:rsidTr="00B75E9D">
        <w:trPr>
          <w:trHeight w:val="416"/>
        </w:trPr>
        <w:tc>
          <w:tcPr>
            <w:tcW w:w="9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540818" w:rsidRPr="000908CC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62E7">
              <w:rPr>
                <w:rFonts w:ascii="Arial" w:hAnsi="Arial" w:cs="Arial"/>
                <w:color w:val="333333"/>
                <w:sz w:val="20"/>
                <w:szCs w:val="20"/>
                <w:highlight w:val="white"/>
              </w:rPr>
              <w:t> </w:t>
            </w:r>
            <w:proofErr w:type="spellStart"/>
            <w:r w:rsidR="000908CC">
              <w:rPr>
                <w:rFonts w:ascii="Arial" w:hAnsi="Arial" w:cs="Arial"/>
                <w:sz w:val="20"/>
                <w:szCs w:val="20"/>
              </w:rPr>
              <w:t>Plizga</w:t>
            </w:r>
            <w:proofErr w:type="spellEnd"/>
            <w:r w:rsidR="000908CC">
              <w:rPr>
                <w:rFonts w:ascii="Arial" w:hAnsi="Arial" w:cs="Arial"/>
                <w:sz w:val="20"/>
                <w:szCs w:val="20"/>
              </w:rPr>
              <w:t>, J., Niemiecki business. Praktyczny kurs mówienia językiem biznesu. Warszawa 2017.</w:t>
            </w:r>
          </w:p>
        </w:tc>
      </w:tr>
    </w:tbl>
    <w:p w:rsidR="00540818" w:rsidRPr="003C62E7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B1ED1">
        <w:rPr>
          <w:rFonts w:ascii="Arial" w:hAnsi="Arial" w:cs="Arial"/>
        </w:rPr>
        <w:t>Bilans godzinowy zgodny z CNPS (Ca</w:t>
      </w:r>
      <w:r>
        <w:rPr>
          <w:rFonts w:ascii="Arial" w:hAnsi="Arial" w:cs="Arial"/>
        </w:rPr>
        <w:t>łkowity Nakład Pracy Studenta)</w:t>
      </w:r>
    </w:p>
    <w:p w:rsidR="00540818" w:rsidRPr="00DB1ED1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2690"/>
        <w:gridCol w:w="5548"/>
        <w:gridCol w:w="1070"/>
      </w:tblGrid>
      <w:tr w:rsidR="00540818" w:rsidTr="00B75E9D">
        <w:trPr>
          <w:trHeight w:val="334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liczba godzin w kontakcie z prowadz</w:t>
            </w:r>
            <w:r>
              <w:rPr>
                <w:rFonts w:ascii="Arial" w:hAnsi="Arial" w:cs="Arial"/>
                <w:sz w:val="20"/>
                <w:szCs w:val="20"/>
              </w:rPr>
              <w:t>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Wyk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ład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</w:tr>
      <w:tr w:rsidR="00540818" w:rsidTr="00B75E9D">
        <w:trPr>
          <w:trHeight w:val="332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Konwersatorium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ćwiczenia, laboratorium itd.)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</w:tr>
      <w:tr w:rsidR="00540818" w:rsidTr="00B75E9D">
        <w:trPr>
          <w:trHeight w:val="67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Pozosta</w:t>
            </w:r>
            <w:r>
              <w:rPr>
                <w:rFonts w:ascii="Arial" w:hAnsi="Arial" w:cs="Arial"/>
                <w:sz w:val="20"/>
                <w:szCs w:val="20"/>
              </w:rPr>
              <w:t>łe godziny kontaktu studenta z prowadzącym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540818" w:rsidRDefault="000908CC" w:rsidP="00B75E9D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8</w:t>
            </w:r>
          </w:p>
        </w:tc>
      </w:tr>
      <w:tr w:rsidR="00540818" w:rsidTr="00B75E9D">
        <w:trPr>
          <w:trHeight w:val="348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liczba godzin pracy studenta bez kontaktu z prowadz</w:t>
            </w:r>
            <w:r>
              <w:rPr>
                <w:rFonts w:ascii="Arial" w:hAnsi="Arial" w:cs="Arial"/>
                <w:sz w:val="20"/>
                <w:szCs w:val="20"/>
              </w:rPr>
              <w:t>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Lektura w ramach przygotowania do zaj</w:t>
            </w:r>
            <w:r>
              <w:rPr>
                <w:rFonts w:ascii="Arial" w:hAnsi="Arial" w:cs="Arial"/>
                <w:sz w:val="20"/>
                <w:szCs w:val="20"/>
              </w:rPr>
              <w:t>ęć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540818" w:rsidRDefault="000908CC" w:rsidP="00B75E9D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7</w:t>
            </w:r>
          </w:p>
        </w:tc>
      </w:tr>
      <w:tr w:rsidR="00540818" w:rsidTr="00B75E9D">
        <w:trPr>
          <w:trHeight w:val="71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</w:t>
            </w:r>
            <w:r>
              <w:rPr>
                <w:rFonts w:ascii="Arial" w:hAnsi="Arial" w:cs="Arial"/>
                <w:sz w:val="20"/>
                <w:szCs w:val="20"/>
              </w:rPr>
              <w:t>ę z niezbędną literaturą przedmiotu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540818" w:rsidTr="00B75E9D">
        <w:trPr>
          <w:trHeight w:val="731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540818" w:rsidRDefault="000908CC" w:rsidP="00B75E9D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8</w:t>
            </w:r>
          </w:p>
        </w:tc>
      </w:tr>
      <w:tr w:rsidR="00540818" w:rsidTr="00B75E9D">
        <w:trPr>
          <w:trHeight w:val="365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Przygotowanie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egzaminu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zaliczenia</w:t>
            </w:r>
            <w:proofErr w:type="spellEnd"/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540818" w:rsidRDefault="000908CC" w:rsidP="00B75E9D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12</w:t>
            </w:r>
          </w:p>
        </w:tc>
      </w:tr>
      <w:tr w:rsidR="00540818" w:rsidTr="00B75E9D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Ogó</w:t>
            </w:r>
            <w:r>
              <w:rPr>
                <w:rFonts w:ascii="Arial" w:hAnsi="Arial" w:cs="Arial"/>
                <w:sz w:val="20"/>
                <w:szCs w:val="20"/>
              </w:rPr>
              <w:t>łem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bilans czasu pracy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540818" w:rsidRDefault="008C497A" w:rsidP="00B75E9D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</w:p>
        </w:tc>
      </w:tr>
      <w:tr w:rsidR="00540818" w:rsidTr="00B75E9D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540818" w:rsidRPr="00DB1ED1" w:rsidRDefault="00540818" w:rsidP="00B75E9D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Liczba punktów ECTS w zale</w:t>
            </w:r>
            <w:r>
              <w:rPr>
                <w:rFonts w:ascii="Arial" w:hAnsi="Arial" w:cs="Arial"/>
                <w:sz w:val="20"/>
                <w:szCs w:val="20"/>
              </w:rPr>
              <w:t>żności od przyjętego przelicznika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540818" w:rsidRDefault="00540818" w:rsidP="00B75E9D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</w:tr>
    </w:tbl>
    <w:p w:rsidR="00540818" w:rsidRDefault="00540818" w:rsidP="0054081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540818" w:rsidRDefault="00540818" w:rsidP="00540818"/>
    <w:p w:rsidR="00DB1447" w:rsidRDefault="00DB1447"/>
    <w:sectPr w:rsidR="00DB1447" w:rsidSect="0088345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40818"/>
    <w:rsid w:val="000908CC"/>
    <w:rsid w:val="002332A4"/>
    <w:rsid w:val="00306B51"/>
    <w:rsid w:val="003C62E7"/>
    <w:rsid w:val="00540818"/>
    <w:rsid w:val="0057361F"/>
    <w:rsid w:val="007324DC"/>
    <w:rsid w:val="008C497A"/>
    <w:rsid w:val="00AE7A93"/>
    <w:rsid w:val="00D9462E"/>
    <w:rsid w:val="00DB1447"/>
    <w:rsid w:val="00FC2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8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37D291-EE0E-422B-B487-42B6ACC02427}"/>
</file>

<file path=customXml/itemProps2.xml><?xml version="1.0" encoding="utf-8"?>
<ds:datastoreItem xmlns:ds="http://schemas.openxmlformats.org/officeDocument/2006/customXml" ds:itemID="{A9C94DB6-CE16-4C2B-8F4A-734CB0D6615F}"/>
</file>

<file path=customXml/itemProps3.xml><?xml version="1.0" encoding="utf-8"?>
<ds:datastoreItem xmlns:ds="http://schemas.openxmlformats.org/officeDocument/2006/customXml" ds:itemID="{9D1356A4-C111-49A3-8474-2879C129C7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2025-07-29T20:32:00Z</dcterms:created>
  <dcterms:modified xsi:type="dcterms:W3CDTF">2025-07-29T22:19:00Z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